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5C1A">
        <w:rPr>
          <w:rFonts w:ascii="Arial" w:hAnsi="Arial" w:cs="Arial"/>
          <w:b/>
          <w:bCs/>
          <w:sz w:val="28"/>
          <w:szCs w:val="28"/>
        </w:rPr>
        <w:t>Ordre du jour du Conseil d’Arrondissement du 5ème du 15</w:t>
      </w:r>
    </w:p>
    <w:p w:rsidR="00ED5C1A" w:rsidRDefault="00ED5C1A" w:rsidP="00ED5C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5C1A">
        <w:rPr>
          <w:rFonts w:ascii="Arial" w:hAnsi="Arial" w:cs="Arial"/>
          <w:b/>
          <w:bCs/>
          <w:sz w:val="28"/>
          <w:szCs w:val="28"/>
        </w:rPr>
        <w:t>janvier 2018</w:t>
      </w:r>
    </w:p>
    <w:p w:rsidR="00E82653" w:rsidRPr="00ED5C1A" w:rsidRDefault="00E82653" w:rsidP="00ED5C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82653" w:rsidRPr="00ED5C1A" w:rsidRDefault="00E82653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1A">
        <w:rPr>
          <w:rFonts w:ascii="Arial" w:hAnsi="Arial" w:cs="Arial"/>
          <w:sz w:val="24"/>
          <w:szCs w:val="24"/>
        </w:rPr>
        <w:t>Béatrice GAILLIOUT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D5C1A">
        <w:rPr>
          <w:rFonts w:ascii="Arial" w:hAnsi="Arial" w:cs="Arial"/>
          <w:b/>
          <w:bCs/>
        </w:rPr>
        <w:t xml:space="preserve">1 </w:t>
      </w:r>
      <w:r w:rsidRPr="00ED5C1A">
        <w:rPr>
          <w:rFonts w:ascii="Arial" w:hAnsi="Arial" w:cs="Arial"/>
        </w:rPr>
        <w:t>Approbation du procès-Verbal de la séance du 4 décembre 2017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2 </w:t>
      </w:r>
      <w:r w:rsidRPr="00ED5C1A">
        <w:rPr>
          <w:rFonts w:ascii="Arial" w:hAnsi="Arial" w:cs="Arial"/>
        </w:rPr>
        <w:t>Délégation au Maire du 5ème Arrondissement par le Conseil du 5ème Arrondissement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3 </w:t>
      </w:r>
      <w:r w:rsidRPr="00ED5C1A">
        <w:rPr>
          <w:rFonts w:ascii="Arial" w:hAnsi="Arial" w:cs="Arial"/>
        </w:rPr>
        <w:t>27665 - Approbation d’une convention de mise à disposition de loc</w:t>
      </w:r>
      <w:r>
        <w:rPr>
          <w:rFonts w:ascii="Arial" w:hAnsi="Arial" w:cs="Arial"/>
        </w:rPr>
        <w:t xml:space="preserve">aux à titre gratuit situés dans </w:t>
      </w:r>
      <w:r w:rsidRPr="00ED5C1A">
        <w:rPr>
          <w:rFonts w:ascii="Arial" w:hAnsi="Arial" w:cs="Arial"/>
        </w:rPr>
        <w:t>l</w:t>
      </w:r>
      <w:r>
        <w:rPr>
          <w:rFonts w:ascii="Arial" w:hAnsi="Arial" w:cs="Arial"/>
        </w:rPr>
        <w:t>’</w:t>
      </w:r>
      <w:r w:rsidRPr="00ED5C1A">
        <w:rPr>
          <w:rFonts w:ascii="Arial" w:hAnsi="Arial" w:cs="Arial"/>
        </w:rPr>
        <w:t>enceinte du Palais de Bondy à Lyon 5e, au profit</w:t>
      </w:r>
      <w:r>
        <w:rPr>
          <w:rFonts w:ascii="Arial" w:hAnsi="Arial" w:cs="Arial"/>
        </w:rPr>
        <w:t xml:space="preserve"> de la compagnie M.A EI 05021 Direction des </w:t>
      </w:r>
      <w:r w:rsidRPr="00ED5C1A">
        <w:rPr>
          <w:rFonts w:ascii="Arial" w:hAnsi="Arial" w:cs="Arial"/>
        </w:rPr>
        <w:t>Affaires Culturelles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970023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4 </w:t>
      </w:r>
      <w:r w:rsidRPr="00970023">
        <w:rPr>
          <w:rFonts w:ascii="Arial" w:hAnsi="Arial" w:cs="Arial"/>
        </w:rPr>
        <w:t xml:space="preserve">27729 - Attribution de subventions de fonctionnement général </w:t>
      </w:r>
      <w:r w:rsidR="00970023" w:rsidRPr="00970023">
        <w:rPr>
          <w:rFonts w:ascii="Arial" w:hAnsi="Arial" w:cs="Arial"/>
        </w:rPr>
        <w:t xml:space="preserve">d’un montant de 2 626 266 euros </w:t>
      </w:r>
      <w:r w:rsidRPr="00970023">
        <w:rPr>
          <w:rFonts w:ascii="Arial" w:hAnsi="Arial" w:cs="Arial"/>
        </w:rPr>
        <w:t>aux 8 maisons de l’enf</w:t>
      </w:r>
      <w:r w:rsidR="00970023" w:rsidRPr="00970023">
        <w:rPr>
          <w:rFonts w:ascii="Arial" w:hAnsi="Arial" w:cs="Arial"/>
        </w:rPr>
        <w:t xml:space="preserve">ance de Lyon et à l’association </w:t>
      </w:r>
      <w:r w:rsidRPr="00970023">
        <w:rPr>
          <w:rFonts w:ascii="Arial" w:hAnsi="Arial" w:cs="Arial"/>
        </w:rPr>
        <w:t>Entraid</w:t>
      </w:r>
      <w:r w:rsidR="00970023" w:rsidRPr="00970023">
        <w:rPr>
          <w:rFonts w:ascii="Arial" w:hAnsi="Arial" w:cs="Arial"/>
        </w:rPr>
        <w:t xml:space="preserve">e Pierre Valdo - Approbation et autorisation de signature des </w:t>
      </w:r>
      <w:r w:rsidRPr="00970023">
        <w:rPr>
          <w:rFonts w:ascii="Arial" w:hAnsi="Arial" w:cs="Arial"/>
        </w:rPr>
        <w:t>conventions-cadres 2018-2020 avec chacune de ces associa</w:t>
      </w:r>
      <w:r w:rsidR="00970023" w:rsidRPr="00970023">
        <w:rPr>
          <w:rFonts w:ascii="Arial" w:hAnsi="Arial" w:cs="Arial"/>
        </w:rPr>
        <w:t xml:space="preserve">tions - </w:t>
      </w:r>
      <w:r w:rsidRPr="00970023">
        <w:rPr>
          <w:rFonts w:ascii="Arial" w:hAnsi="Arial" w:cs="Arial"/>
        </w:rPr>
        <w:t>Direction du Développement Territorial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1A">
        <w:rPr>
          <w:rFonts w:ascii="Arial" w:hAnsi="Arial" w:cs="Arial"/>
          <w:sz w:val="24"/>
          <w:szCs w:val="24"/>
        </w:rPr>
        <w:t>Marion SAUZAY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970023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5 </w:t>
      </w:r>
      <w:r w:rsidRPr="00970023">
        <w:rPr>
          <w:rFonts w:ascii="Arial" w:hAnsi="Arial" w:cs="Arial"/>
        </w:rPr>
        <w:t>27706 - Attribution de crédits et subventions aux écoles primaires publique</w:t>
      </w:r>
      <w:r w:rsidR="00970023">
        <w:rPr>
          <w:rFonts w:ascii="Arial" w:hAnsi="Arial" w:cs="Arial"/>
        </w:rPr>
        <w:t xml:space="preserve">s (maternelles et élémentaires) </w:t>
      </w:r>
      <w:r w:rsidRPr="00970023">
        <w:rPr>
          <w:rFonts w:ascii="Arial" w:hAnsi="Arial" w:cs="Arial"/>
        </w:rPr>
        <w:t>- Direction de l’Education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D5C1A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TeXGyrePagella-Bold" w:hAnsi="TeXGyrePagella-Bold" w:cs="TeXGyrePagella-Bold"/>
          <w:b/>
          <w:bCs/>
          <w:sz w:val="24"/>
          <w:szCs w:val="24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6 </w:t>
      </w:r>
      <w:r w:rsidRPr="00970023">
        <w:rPr>
          <w:rFonts w:ascii="Arial" w:hAnsi="Arial" w:cs="Arial"/>
        </w:rPr>
        <w:t>27725 - Attribution de subventions de fonctionnement général d’un montant de 4 531 780 euros</w:t>
      </w:r>
      <w:r w:rsidR="00970023" w:rsidRPr="00970023">
        <w:rPr>
          <w:rFonts w:ascii="Arial" w:hAnsi="Arial" w:cs="Arial"/>
        </w:rPr>
        <w:t xml:space="preserve"> </w:t>
      </w:r>
      <w:r w:rsidRPr="00970023">
        <w:rPr>
          <w:rFonts w:ascii="Arial" w:hAnsi="Arial" w:cs="Arial"/>
        </w:rPr>
        <w:t>aux 12 Maisons des jeunes et d</w:t>
      </w:r>
      <w:r w:rsidR="00970023" w:rsidRPr="00970023">
        <w:rPr>
          <w:rFonts w:ascii="Arial" w:hAnsi="Arial" w:cs="Arial"/>
        </w:rPr>
        <w:t>e la culture (MJC) de Lyon et à l’association "</w:t>
      </w:r>
      <w:proofErr w:type="spellStart"/>
      <w:r w:rsidR="00970023" w:rsidRPr="00970023">
        <w:rPr>
          <w:rFonts w:ascii="Arial" w:hAnsi="Arial" w:cs="Arial"/>
        </w:rPr>
        <w:t>ComExpression</w:t>
      </w:r>
      <w:proofErr w:type="spellEnd"/>
      <w:r w:rsidR="00970023" w:rsidRPr="00970023">
        <w:rPr>
          <w:rFonts w:ascii="Arial" w:hAnsi="Arial" w:cs="Arial"/>
        </w:rPr>
        <w:t xml:space="preserve">" - </w:t>
      </w:r>
      <w:r w:rsidRPr="00970023">
        <w:rPr>
          <w:rFonts w:ascii="Arial" w:hAnsi="Arial" w:cs="Arial"/>
        </w:rPr>
        <w:t>Approbation et autorisation de signature des conventions d’applicatio</w:t>
      </w:r>
      <w:r w:rsidR="00970023" w:rsidRPr="00970023">
        <w:rPr>
          <w:rFonts w:ascii="Arial" w:hAnsi="Arial" w:cs="Arial"/>
        </w:rPr>
        <w:t>n avec chacune des associations gestionnaires -</w:t>
      </w:r>
      <w:r w:rsidRPr="00970023">
        <w:rPr>
          <w:rFonts w:ascii="Arial" w:hAnsi="Arial" w:cs="Arial"/>
        </w:rPr>
        <w:t>Direction du Développement Territorial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970023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7 </w:t>
      </w:r>
      <w:r w:rsidRPr="00970023">
        <w:rPr>
          <w:rFonts w:ascii="Arial" w:hAnsi="Arial" w:cs="Arial"/>
        </w:rPr>
        <w:t>27726 - Attribution de subventions de fonctionnement général</w:t>
      </w:r>
      <w:r w:rsidR="00970023">
        <w:rPr>
          <w:rFonts w:ascii="Arial" w:hAnsi="Arial" w:cs="Arial"/>
        </w:rPr>
        <w:t xml:space="preserve"> d’un montant de 5 382 913 euros </w:t>
      </w:r>
      <w:r w:rsidRPr="00970023">
        <w:rPr>
          <w:rFonts w:ascii="Arial" w:hAnsi="Arial" w:cs="Arial"/>
        </w:rPr>
        <w:t>aux 14 associations gestionnaires des 16 centres sociaux de Lyon</w:t>
      </w:r>
      <w:r w:rsidR="00970023">
        <w:rPr>
          <w:rFonts w:ascii="Arial" w:hAnsi="Arial" w:cs="Arial"/>
        </w:rPr>
        <w:t xml:space="preserve"> et à l’Arche de Noé, ainsi qu’à </w:t>
      </w:r>
      <w:r w:rsidRPr="00970023">
        <w:rPr>
          <w:rFonts w:ascii="Arial" w:hAnsi="Arial" w:cs="Arial"/>
        </w:rPr>
        <w:t>la Fédération des centres sociaux du Rhône -</w:t>
      </w:r>
      <w:r w:rsidR="00970023">
        <w:rPr>
          <w:rFonts w:ascii="Arial" w:hAnsi="Arial" w:cs="Arial"/>
        </w:rPr>
        <w:t xml:space="preserve"> Approbation et autorisation de </w:t>
      </w:r>
      <w:r w:rsidRPr="00970023">
        <w:rPr>
          <w:rFonts w:ascii="Arial" w:hAnsi="Arial" w:cs="Arial"/>
        </w:rPr>
        <w:t>signature des conventions</w:t>
      </w:r>
      <w:r w:rsidR="00970023">
        <w:rPr>
          <w:rFonts w:ascii="Arial" w:hAnsi="Arial" w:cs="Arial"/>
        </w:rPr>
        <w:t xml:space="preserve"> d’</w:t>
      </w:r>
      <w:r w:rsidRPr="00970023">
        <w:rPr>
          <w:rFonts w:ascii="Arial" w:hAnsi="Arial" w:cs="Arial"/>
        </w:rPr>
        <w:t>application avec chacune des associations gestionnair</w:t>
      </w:r>
      <w:r w:rsidR="00970023">
        <w:rPr>
          <w:rFonts w:ascii="Arial" w:hAnsi="Arial" w:cs="Arial"/>
        </w:rPr>
        <w:t xml:space="preserve">es - Direction du Développement </w:t>
      </w:r>
      <w:r w:rsidRPr="00970023">
        <w:rPr>
          <w:rFonts w:ascii="Arial" w:hAnsi="Arial" w:cs="Arial"/>
        </w:rPr>
        <w:t>Territorial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970023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8 </w:t>
      </w:r>
      <w:r w:rsidRPr="00970023">
        <w:rPr>
          <w:rFonts w:ascii="Arial" w:hAnsi="Arial" w:cs="Arial"/>
        </w:rPr>
        <w:t>27727 -</w:t>
      </w: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 </w:t>
      </w:r>
      <w:r w:rsidRPr="00970023">
        <w:rPr>
          <w:rFonts w:ascii="Arial" w:hAnsi="Arial" w:cs="Arial"/>
        </w:rPr>
        <w:t>Attribution d’une subvention de fonctionnement au</w:t>
      </w:r>
      <w:r w:rsidR="00970023">
        <w:rPr>
          <w:rFonts w:ascii="Arial" w:hAnsi="Arial" w:cs="Arial"/>
        </w:rPr>
        <w:t xml:space="preserve"> FONJEP d’un montant de 701 167 </w:t>
      </w:r>
      <w:r w:rsidRPr="00970023">
        <w:rPr>
          <w:rFonts w:ascii="Arial" w:hAnsi="Arial" w:cs="Arial"/>
        </w:rPr>
        <w:t xml:space="preserve">euros à titre de participation financière aux postes de directeurs </w:t>
      </w:r>
      <w:r w:rsidR="00970023">
        <w:rPr>
          <w:rFonts w:ascii="Arial" w:hAnsi="Arial" w:cs="Arial"/>
        </w:rPr>
        <w:t xml:space="preserve">des 12 Maisons des Jeunes et de </w:t>
      </w:r>
      <w:r w:rsidRPr="00970023">
        <w:rPr>
          <w:rFonts w:ascii="Arial" w:hAnsi="Arial" w:cs="Arial"/>
        </w:rPr>
        <w:t>la Culture (MJC) de Lyon - Approbation et autorisation de signat</w:t>
      </w:r>
      <w:r w:rsidR="00970023">
        <w:rPr>
          <w:rFonts w:ascii="Arial" w:hAnsi="Arial" w:cs="Arial"/>
        </w:rPr>
        <w:t xml:space="preserve">ure des conventions financières </w:t>
      </w:r>
      <w:r w:rsidRPr="00970023">
        <w:rPr>
          <w:rFonts w:ascii="Arial" w:hAnsi="Arial" w:cs="Arial"/>
        </w:rPr>
        <w:t>afférentes entre la Ville de Lyon, le FONJEP et les associations gestionnaires des MJC – Direction</w:t>
      </w:r>
      <w:r w:rsidR="00970023">
        <w:rPr>
          <w:rFonts w:ascii="Arial" w:hAnsi="Arial" w:cs="Arial"/>
        </w:rPr>
        <w:t xml:space="preserve"> </w:t>
      </w:r>
      <w:r w:rsidRPr="00970023">
        <w:rPr>
          <w:rFonts w:ascii="Arial" w:hAnsi="Arial" w:cs="Arial"/>
        </w:rPr>
        <w:t>du Développement Territorial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D5C1A">
        <w:rPr>
          <w:rFonts w:ascii="Arial" w:hAnsi="Arial" w:cs="Arial"/>
          <w:sz w:val="24"/>
          <w:szCs w:val="24"/>
        </w:rPr>
        <w:t>Said</w:t>
      </w:r>
      <w:proofErr w:type="spellEnd"/>
      <w:r w:rsidRPr="00ED5C1A">
        <w:rPr>
          <w:rFonts w:ascii="Arial" w:hAnsi="Arial" w:cs="Arial"/>
          <w:sz w:val="24"/>
          <w:szCs w:val="24"/>
        </w:rPr>
        <w:t xml:space="preserve"> INTIDAM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970023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9 </w:t>
      </w:r>
      <w:r w:rsidRPr="00970023">
        <w:rPr>
          <w:rFonts w:ascii="Arial" w:hAnsi="Arial" w:cs="Arial"/>
        </w:rPr>
        <w:t>27636 - Attribution de subventions de fonctionnement à divers clu</w:t>
      </w:r>
      <w:r w:rsidR="00970023">
        <w:rPr>
          <w:rFonts w:ascii="Arial" w:hAnsi="Arial" w:cs="Arial"/>
        </w:rPr>
        <w:t xml:space="preserve">bs sportifs amateurs ou de haut </w:t>
      </w:r>
      <w:r w:rsidRPr="00970023">
        <w:rPr>
          <w:rFonts w:ascii="Arial" w:hAnsi="Arial" w:cs="Arial"/>
        </w:rPr>
        <w:t>niveau au titre de la saison 2017-2018 - Signature de conventions av</w:t>
      </w:r>
      <w:r w:rsidR="00970023">
        <w:rPr>
          <w:rFonts w:ascii="Arial" w:hAnsi="Arial" w:cs="Arial"/>
        </w:rPr>
        <w:t xml:space="preserve">ec ces associations – Direction </w:t>
      </w:r>
      <w:r w:rsidRPr="00970023">
        <w:rPr>
          <w:rFonts w:ascii="Arial" w:hAnsi="Arial" w:cs="Arial"/>
        </w:rPr>
        <w:t>des Sports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A479B2" w:rsidRDefault="00A479B2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9B2" w:rsidRDefault="00A479B2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9B2" w:rsidRDefault="00A479B2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C1A" w:rsidRPr="00970023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0023">
        <w:rPr>
          <w:rFonts w:ascii="Arial" w:hAnsi="Arial" w:cs="Arial"/>
          <w:sz w:val="24"/>
          <w:szCs w:val="24"/>
        </w:rPr>
        <w:t>Françoise PETIT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970023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lastRenderedPageBreak/>
        <w:t xml:space="preserve">10 </w:t>
      </w:r>
      <w:r w:rsidRPr="00970023">
        <w:rPr>
          <w:rFonts w:ascii="Arial" w:hAnsi="Arial" w:cs="Arial"/>
        </w:rPr>
        <w:t>27427 - Lyon 5e - Approbation d’une convention de transfert de</w:t>
      </w:r>
      <w:r w:rsidR="00970023">
        <w:rPr>
          <w:rFonts w:ascii="Arial" w:hAnsi="Arial" w:cs="Arial"/>
        </w:rPr>
        <w:t xml:space="preserve"> gestion de la rue Sainte Croix </w:t>
      </w:r>
      <w:r w:rsidRPr="00970023">
        <w:rPr>
          <w:rFonts w:ascii="Arial" w:hAnsi="Arial" w:cs="Arial"/>
        </w:rPr>
        <w:t>entre la Métropole de Lyon et la Ville de Lyon - EI 05041 - Direction Centrale de l’Immobilier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970023" w:rsidRDefault="00ED5C1A" w:rsidP="00970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11 </w:t>
      </w:r>
      <w:r w:rsidRPr="00970023">
        <w:rPr>
          <w:rFonts w:ascii="Arial" w:hAnsi="Arial" w:cs="Arial"/>
        </w:rPr>
        <w:t>27761 - Approbation d’un contrat de fouille entre la Ville de Lyon et la Fondation ASG-EMA</w:t>
      </w:r>
      <w:r w:rsidR="00861CAF">
        <w:rPr>
          <w:rFonts w:ascii="Arial" w:hAnsi="Arial" w:cs="Arial"/>
        </w:rPr>
        <w:t xml:space="preserve"> </w:t>
      </w:r>
      <w:r w:rsidRPr="00970023">
        <w:rPr>
          <w:rFonts w:ascii="Arial" w:hAnsi="Arial" w:cs="Arial"/>
        </w:rPr>
        <w:t>concernant la fouille des caves et du rez-de-chaussée de l’immeu</w:t>
      </w:r>
      <w:r w:rsidR="00E82653">
        <w:rPr>
          <w:rFonts w:ascii="Arial" w:hAnsi="Arial" w:cs="Arial"/>
        </w:rPr>
        <w:t xml:space="preserve">ble du 96 rue St-Georges à Lyon </w:t>
      </w:r>
      <w:r w:rsidRPr="00970023">
        <w:rPr>
          <w:rFonts w:ascii="Arial" w:hAnsi="Arial" w:cs="Arial"/>
        </w:rPr>
        <w:t>5e - Direction des Affaires Culturelles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1A">
        <w:rPr>
          <w:rFonts w:ascii="Arial" w:hAnsi="Arial" w:cs="Arial"/>
          <w:sz w:val="24"/>
          <w:szCs w:val="24"/>
        </w:rPr>
        <w:t>Gilda HOBERT</w:t>
      </w: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82653" w:rsidRDefault="00ED5C1A" w:rsidP="00E82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12 </w:t>
      </w:r>
      <w:r w:rsidRPr="00E82653">
        <w:rPr>
          <w:rFonts w:ascii="Arial" w:hAnsi="Arial" w:cs="Arial"/>
        </w:rPr>
        <w:t>27664 - Attribution d’une subvention de 120 000 euros et approbati</w:t>
      </w:r>
      <w:r w:rsidR="00E82653">
        <w:rPr>
          <w:rFonts w:ascii="Arial" w:hAnsi="Arial" w:cs="Arial"/>
        </w:rPr>
        <w:t xml:space="preserve">on d’une convention d’objectifs </w:t>
      </w:r>
      <w:r w:rsidRPr="00E82653">
        <w:rPr>
          <w:rFonts w:ascii="Arial" w:hAnsi="Arial" w:cs="Arial"/>
        </w:rPr>
        <w:t>entre la Ville de Lyon et la Compagnie M.A. - Direction des Affaires Culturelles</w:t>
      </w:r>
    </w:p>
    <w:p w:rsidR="00ED5C1A" w:rsidRPr="00ED5C1A" w:rsidRDefault="00ED5C1A" w:rsidP="00E82653">
      <w:pPr>
        <w:autoSpaceDE w:val="0"/>
        <w:autoSpaceDN w:val="0"/>
        <w:adjustRightInd w:val="0"/>
        <w:spacing w:after="0" w:line="240" w:lineRule="auto"/>
        <w:jc w:val="both"/>
        <w:rPr>
          <w:rFonts w:ascii="TeXGyrePagella-Bold" w:hAnsi="TeXGyrePagella-Bold" w:cs="TeXGyrePagella-Bold"/>
          <w:b/>
          <w:bCs/>
          <w:sz w:val="24"/>
          <w:szCs w:val="24"/>
        </w:rPr>
      </w:pPr>
    </w:p>
    <w:p w:rsidR="00ED5C1A" w:rsidRPr="00E82653" w:rsidRDefault="00ED5C1A" w:rsidP="00E82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5C1A">
        <w:rPr>
          <w:rFonts w:ascii="TeXGyrePagella-Bold" w:hAnsi="TeXGyrePagella-Bold" w:cs="TeXGyrePagella-Bold"/>
          <w:b/>
          <w:bCs/>
          <w:sz w:val="24"/>
          <w:szCs w:val="24"/>
        </w:rPr>
        <w:t xml:space="preserve">13 </w:t>
      </w:r>
      <w:r w:rsidRPr="00E82653">
        <w:rPr>
          <w:rFonts w:ascii="Arial" w:hAnsi="Arial" w:cs="Arial"/>
        </w:rPr>
        <w:t>27666 - Attribution de subventions de fonctionnement aux lieux con</w:t>
      </w:r>
      <w:r w:rsidR="00E82653">
        <w:rPr>
          <w:rFonts w:ascii="Arial" w:hAnsi="Arial" w:cs="Arial"/>
        </w:rPr>
        <w:t xml:space="preserve">ventionnés "Scènes découvertes" </w:t>
      </w:r>
      <w:r w:rsidRPr="00E82653">
        <w:rPr>
          <w:rFonts w:ascii="Arial" w:hAnsi="Arial" w:cs="Arial"/>
        </w:rPr>
        <w:t xml:space="preserve">et scènes de proximité, dans le cadre d’un réseau de lieux de </w:t>
      </w:r>
      <w:r w:rsidR="00E82653">
        <w:rPr>
          <w:rFonts w:ascii="Arial" w:hAnsi="Arial" w:cs="Arial"/>
        </w:rPr>
        <w:t xml:space="preserve">production et de création, pour </w:t>
      </w:r>
      <w:r w:rsidRPr="00E82653">
        <w:rPr>
          <w:rFonts w:ascii="Arial" w:hAnsi="Arial" w:cs="Arial"/>
        </w:rPr>
        <w:t>un montant global de 495 000 e</w:t>
      </w:r>
      <w:r w:rsidR="00E82653">
        <w:rPr>
          <w:rFonts w:ascii="Arial" w:hAnsi="Arial" w:cs="Arial"/>
        </w:rPr>
        <w:t>uros sur les enveloppes Fonds d’Intervention Culturel et Fonds d</w:t>
      </w:r>
      <w:r w:rsidRPr="00E82653">
        <w:rPr>
          <w:rFonts w:ascii="Arial" w:hAnsi="Arial" w:cs="Arial"/>
        </w:rPr>
        <w:t>’Intervention Musiques Actuelles Approbation de conventions</w:t>
      </w:r>
      <w:r w:rsidR="00E82653">
        <w:rPr>
          <w:rFonts w:ascii="Arial" w:hAnsi="Arial" w:cs="Arial"/>
        </w:rPr>
        <w:t xml:space="preserve"> cadre - Direction des Affaires </w:t>
      </w:r>
      <w:r w:rsidRPr="00E82653">
        <w:rPr>
          <w:rFonts w:ascii="Arial" w:hAnsi="Arial" w:cs="Arial"/>
        </w:rPr>
        <w:t>Culturelles</w:t>
      </w:r>
    </w:p>
    <w:p w:rsid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sz w:val="16"/>
          <w:szCs w:val="16"/>
        </w:rPr>
      </w:pPr>
    </w:p>
    <w:p w:rsidR="00ED5C1A" w:rsidRPr="00E82653" w:rsidRDefault="00ED5C1A" w:rsidP="00E82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2653">
        <w:rPr>
          <w:rFonts w:ascii="TeXGyrePagella-Bold" w:hAnsi="TeXGyrePagella-Bold" w:cs="TeXGyrePagella-Bold"/>
          <w:b/>
          <w:bCs/>
          <w:sz w:val="24"/>
          <w:szCs w:val="24"/>
        </w:rPr>
        <w:t xml:space="preserve">14 </w:t>
      </w:r>
      <w:r w:rsidRPr="00E82653">
        <w:rPr>
          <w:rFonts w:ascii="Arial" w:hAnsi="Arial" w:cs="Arial"/>
        </w:rPr>
        <w:t>27711 - Attribution d’une subvention de 160 000 euros à l’ass</w:t>
      </w:r>
      <w:r w:rsidR="00E82653">
        <w:rPr>
          <w:rFonts w:ascii="Arial" w:hAnsi="Arial" w:cs="Arial"/>
        </w:rPr>
        <w:t xml:space="preserve">ociation "Quais du Polar", pour </w:t>
      </w:r>
      <w:r w:rsidRPr="00E82653">
        <w:rPr>
          <w:rFonts w:ascii="Arial" w:hAnsi="Arial" w:cs="Arial"/>
        </w:rPr>
        <w:t xml:space="preserve">l’organisation de la 14e édition du festival "Quais du Polar", du </w:t>
      </w:r>
      <w:r w:rsidR="00E82653">
        <w:rPr>
          <w:rFonts w:ascii="Arial" w:hAnsi="Arial" w:cs="Arial"/>
        </w:rPr>
        <w:t xml:space="preserve">6 au 8 avril 2018 – Approbation </w:t>
      </w:r>
      <w:r w:rsidRPr="00E82653">
        <w:rPr>
          <w:rFonts w:ascii="Arial" w:hAnsi="Arial" w:cs="Arial"/>
        </w:rPr>
        <w:t>d’une convention d’application - Direction des Evénements et Animations</w:t>
      </w:r>
    </w:p>
    <w:p w:rsid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sz w:val="16"/>
          <w:szCs w:val="16"/>
        </w:rPr>
      </w:pPr>
    </w:p>
    <w:p w:rsidR="00ED5C1A" w:rsidRPr="00ED5C1A" w:rsidRDefault="00ED5C1A" w:rsidP="00ED5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C1A">
        <w:rPr>
          <w:rFonts w:ascii="Arial" w:hAnsi="Arial" w:cs="Arial"/>
          <w:sz w:val="24"/>
          <w:szCs w:val="24"/>
        </w:rPr>
        <w:t>Céline FAURIE-GAUTHIER</w:t>
      </w:r>
    </w:p>
    <w:p w:rsidR="00ED5C1A" w:rsidRDefault="00ED5C1A" w:rsidP="00ED5C1A">
      <w:pPr>
        <w:autoSpaceDE w:val="0"/>
        <w:autoSpaceDN w:val="0"/>
        <w:adjustRightInd w:val="0"/>
        <w:spacing w:after="0" w:line="240" w:lineRule="auto"/>
        <w:rPr>
          <w:rFonts w:ascii="TeXGyrePagella-Regular" w:hAnsi="TeXGyrePagella-Regular" w:cs="TeXGyrePagella-Regular"/>
          <w:sz w:val="19"/>
          <w:szCs w:val="19"/>
        </w:rPr>
      </w:pPr>
    </w:p>
    <w:p w:rsidR="009861A8" w:rsidRPr="00E82653" w:rsidRDefault="00ED5C1A" w:rsidP="00E82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2653">
        <w:rPr>
          <w:rFonts w:ascii="TeXGyrePagella-Bold" w:hAnsi="TeXGyrePagella-Bold" w:cs="TeXGyrePagella-Bold"/>
          <w:b/>
          <w:bCs/>
          <w:sz w:val="24"/>
          <w:szCs w:val="24"/>
        </w:rPr>
        <w:t xml:space="preserve">15 </w:t>
      </w:r>
      <w:r w:rsidRPr="00E82653">
        <w:rPr>
          <w:rFonts w:ascii="Arial" w:hAnsi="Arial" w:cs="Arial"/>
        </w:rPr>
        <w:t>27695 - Convention d’occupation temporaire du domaine public à</w:t>
      </w:r>
      <w:r w:rsidR="00E82653">
        <w:rPr>
          <w:rFonts w:ascii="Arial" w:hAnsi="Arial" w:cs="Arial"/>
        </w:rPr>
        <w:t xml:space="preserve"> titre onéreux consentie par la </w:t>
      </w:r>
      <w:r w:rsidRPr="00E82653">
        <w:rPr>
          <w:rFonts w:ascii="Arial" w:hAnsi="Arial" w:cs="Arial"/>
        </w:rPr>
        <w:t>Ville de Lyon au profit de la société Un Deux Toits Soleil afin de</w:t>
      </w:r>
      <w:r w:rsidR="00E82653">
        <w:rPr>
          <w:rFonts w:ascii="Arial" w:hAnsi="Arial" w:cs="Arial"/>
        </w:rPr>
        <w:t xml:space="preserve"> permettre l’implantation d’une </w:t>
      </w:r>
      <w:r w:rsidRPr="00E82653">
        <w:rPr>
          <w:rFonts w:ascii="Arial" w:hAnsi="Arial" w:cs="Arial"/>
        </w:rPr>
        <w:t>centrale photovoltaïque sur une partie du toit de l</w:t>
      </w:r>
      <w:r w:rsidR="00E82653">
        <w:rPr>
          <w:rFonts w:ascii="Arial" w:hAnsi="Arial" w:cs="Arial"/>
        </w:rPr>
        <w:t>’</w:t>
      </w:r>
      <w:r w:rsidRPr="00E82653">
        <w:rPr>
          <w:rFonts w:ascii="Arial" w:hAnsi="Arial" w:cs="Arial"/>
        </w:rPr>
        <w:t>école Les Gémea</w:t>
      </w:r>
      <w:r w:rsidR="00E82653">
        <w:rPr>
          <w:rFonts w:ascii="Arial" w:hAnsi="Arial" w:cs="Arial"/>
        </w:rPr>
        <w:t xml:space="preserve">ux à Lyon 5e EI 05012 – Mission </w:t>
      </w:r>
      <w:r w:rsidRPr="00E82653">
        <w:rPr>
          <w:rFonts w:ascii="Arial" w:hAnsi="Arial" w:cs="Arial"/>
        </w:rPr>
        <w:t>Maîtrise de l’Energie - politiques accessibilité, maîtrise de l’énergie, plan climat énergie territorial</w:t>
      </w:r>
    </w:p>
    <w:sectPr w:rsidR="009861A8" w:rsidRPr="00E8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Pagell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Pagell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1A"/>
    <w:rsid w:val="00861CAF"/>
    <w:rsid w:val="00970023"/>
    <w:rsid w:val="009861A8"/>
    <w:rsid w:val="00A479B2"/>
    <w:rsid w:val="00D04633"/>
    <w:rsid w:val="00D33714"/>
    <w:rsid w:val="00E82653"/>
    <w:rsid w:val="00E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5B7B-8964-4B36-977F-10FE410C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KECILI Sigrid</dc:creator>
  <cp:keywords/>
  <dc:description/>
  <cp:lastModifiedBy>KECILI Sigrid</cp:lastModifiedBy>
  <cp:revision>4</cp:revision>
  <cp:lastPrinted>2018-01-08T13:55:00Z</cp:lastPrinted>
  <dcterms:created xsi:type="dcterms:W3CDTF">2018-01-08T12:45:00Z</dcterms:created>
  <dcterms:modified xsi:type="dcterms:W3CDTF">2018-01-08T14:43:00Z</dcterms:modified>
</cp:coreProperties>
</file>